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meno, priezvisko, bydlisko, resp. obchodné meno, sídlo a IČO žiadateľa, tel. kontakt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V ................................. dňa ....................... </w:t>
      </w:r>
    </w:p>
    <w:p w:rsidR="002962DF" w:rsidRDefault="002962DF" w:rsidP="002962DF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Obec Kopčany</w:t>
      </w:r>
    </w:p>
    <w:p w:rsidR="002962DF" w:rsidRDefault="002962DF" w:rsidP="002962DF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Kollárova 318/13</w:t>
      </w:r>
    </w:p>
    <w:p w:rsidR="002962DF" w:rsidRDefault="002962DF" w:rsidP="002962DF">
      <w:pPr>
        <w:tabs>
          <w:tab w:val="left" w:pos="61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908 48 Kopčany</w:t>
      </w:r>
    </w:p>
    <w:p w:rsidR="002962DF" w:rsidRPr="002962DF" w:rsidRDefault="002962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Vec: </w:t>
      </w:r>
      <w:r w:rsidRPr="002962DF">
        <w:rPr>
          <w:rFonts w:ascii="Times New Roman" w:hAnsi="Times New Roman" w:cs="Times New Roman"/>
          <w:b/>
          <w:sz w:val="24"/>
          <w:szCs w:val="24"/>
        </w:rPr>
        <w:t>Žiadosť o určenie podmienok na</w:t>
      </w:r>
      <w:r>
        <w:rPr>
          <w:rFonts w:ascii="Times New Roman" w:hAnsi="Times New Roman" w:cs="Times New Roman"/>
          <w:b/>
          <w:sz w:val="24"/>
          <w:szCs w:val="24"/>
        </w:rPr>
        <w:t xml:space="preserve"> uvedenie rozkopávky pozemnej</w:t>
      </w:r>
      <w:r w:rsidRPr="002962DF">
        <w:rPr>
          <w:rFonts w:ascii="Times New Roman" w:hAnsi="Times New Roman" w:cs="Times New Roman"/>
          <w:b/>
          <w:sz w:val="24"/>
          <w:szCs w:val="24"/>
        </w:rPr>
        <w:t xml:space="preserve"> komunikácie do pôvodného stavu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V zmysle § 8 zákona č.135/1961 Zb. o pozemných komunikáciách (cestný zákon) v znení neskorších predpisov žiadam o určenie podmienok na uvedenie rozkopávky pozemnej komunikácie do pôvodného stavu (uviesť označenie pozemnej komunikácie):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Komunikácia bola rozkopaná z </w:t>
      </w:r>
      <w:r>
        <w:rPr>
          <w:rFonts w:ascii="Times New Roman" w:hAnsi="Times New Roman" w:cs="Times New Roman"/>
          <w:sz w:val="24"/>
          <w:szCs w:val="24"/>
        </w:rPr>
        <w:t xml:space="preserve">dôvodu odstraňovania poruchy na   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.........................................................................................................(uviesť druh inžinierskej siete).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Vznik poruchy bol oznámený dňa ..................................... o ........................ správcovi komunikácie .....................................................................................................................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Z dôvodu odstránenia poruchy musí byť vozovka cesty (chodník) rozkopaná na šírku .............. m a na dĺžku ............... m.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Cestná premávka bude počas odstraňovania poruchy vedená ......................................................................................... (uviesť ako bude zabezpečená doprava).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Odstránenie poruchy na sieti a uvedenie rozkopanej vozovky cesty (chodníka) do pôvodného stavu (vrátane podkladu z betónu a krytu z asfaltom obaľovaných zmesí) bude vykonané od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do ..............................................................................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Za vykonanie prác na odstránení poruchy a uvedení rozkopávky cesty do pôvodného stavu je zo strany žiadateľa zodpovedný: ....................................................................................................................................................... (uviesť meno a priezvisko, funkciu a telefónne číslo na pracovisko)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 w:rsidP="002962DF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</w:t>
      </w:r>
    </w:p>
    <w:p w:rsidR="002962DF" w:rsidRDefault="002962DF" w:rsidP="002962DF">
      <w:pPr>
        <w:tabs>
          <w:tab w:val="left" w:pos="61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Pečiatka a podpis žiadateľa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lastRenderedPageBreak/>
        <w:t xml:space="preserve">Príloha: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- písomný záväzok podľa § 20 ods.6 vyhl.č.35/1984 Zb., ktorou sa vykonáva cestný zákon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- situácia s presným vyznačením miesta poruchy </w:t>
      </w:r>
    </w:p>
    <w:p w:rsidR="008754C2" w:rsidRDefault="002962DF">
      <w:pPr>
        <w:rPr>
          <w:rFonts w:ascii="Times New Roman" w:hAnsi="Times New Roman" w:cs="Times New Roman"/>
          <w:sz w:val="24"/>
          <w:szCs w:val="24"/>
        </w:rPr>
      </w:pPr>
      <w:r w:rsidRPr="002962DF">
        <w:rPr>
          <w:rFonts w:ascii="Times New Roman" w:hAnsi="Times New Roman" w:cs="Times New Roman"/>
          <w:sz w:val="24"/>
          <w:szCs w:val="24"/>
        </w:rPr>
        <w:t xml:space="preserve">- fotodokumentácia miesta výkopu poruchy 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962DF" w:rsidRPr="00784351" w:rsidRDefault="002962DF" w:rsidP="002962DF">
      <w:pPr>
        <w:rPr>
          <w:rFonts w:ascii="Times New Roman" w:hAnsi="Times New Roman" w:cs="Times New Roman"/>
          <w:sz w:val="24"/>
          <w:szCs w:val="24"/>
        </w:rPr>
      </w:pPr>
      <w:r w:rsidRPr="00784351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 (obchodné meno, sídlo, IČO, resp. meno, priezvisko a bydlisko)</w:t>
      </w:r>
    </w:p>
    <w:p w:rsidR="002962DF" w:rsidRPr="00784351" w:rsidRDefault="002962DF" w:rsidP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 w:rsidP="002962DF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 w:rsidRPr="00784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Obec Kopčany</w:t>
      </w:r>
    </w:p>
    <w:p w:rsidR="002962DF" w:rsidRDefault="002962DF" w:rsidP="002962DF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Kollárova 318/13</w:t>
      </w:r>
    </w:p>
    <w:p w:rsidR="002962DF" w:rsidRPr="00784351" w:rsidRDefault="002962DF" w:rsidP="002962DF">
      <w:pPr>
        <w:tabs>
          <w:tab w:val="left" w:pos="64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908 48 Kopčany</w:t>
      </w:r>
    </w:p>
    <w:p w:rsidR="002962DF" w:rsidRPr="00784351" w:rsidRDefault="002962DF" w:rsidP="002962DF">
      <w:pPr>
        <w:rPr>
          <w:rFonts w:ascii="Times New Roman" w:hAnsi="Times New Roman" w:cs="Times New Roman"/>
          <w:b/>
          <w:sz w:val="24"/>
          <w:szCs w:val="24"/>
        </w:rPr>
      </w:pPr>
      <w:r w:rsidRPr="00784351">
        <w:rPr>
          <w:rFonts w:ascii="Times New Roman" w:hAnsi="Times New Roman" w:cs="Times New Roman"/>
          <w:b/>
          <w:sz w:val="24"/>
          <w:szCs w:val="24"/>
        </w:rPr>
        <w:t xml:space="preserve">Vec: Písomný záväzok </w:t>
      </w:r>
    </w:p>
    <w:p w:rsidR="002962DF" w:rsidRPr="00784351" w:rsidRDefault="002962DF" w:rsidP="002962DF">
      <w:pPr>
        <w:rPr>
          <w:rFonts w:ascii="Times New Roman" w:hAnsi="Times New Roman" w:cs="Times New Roman"/>
          <w:sz w:val="24"/>
          <w:szCs w:val="24"/>
        </w:rPr>
      </w:pPr>
      <w:r w:rsidRPr="00784351">
        <w:rPr>
          <w:rFonts w:ascii="Times New Roman" w:hAnsi="Times New Roman" w:cs="Times New Roman"/>
          <w:sz w:val="24"/>
          <w:szCs w:val="24"/>
        </w:rPr>
        <w:t>V zmysle § 20 ods.6 vyhl. č.35/1984 Zb., ktorou sa vykonáva zákon č.135/1961 Zb. o pozemných komunikáciách (cestný zákon) v znení neskorších predpisov sa týmto zaväzujeme, že po dobu 60 mesiacov od ukončenia rozkopávky z dôvodu realizácie 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 budeme priebežne a bez meškania zabezpečovať odstraňovanie nedostatkov, ktoré vzniknú z nedokonalého spojenia vrstiev vozovky alebo poklesom výplne výkopu a uhrádzať následné škody, ktoré vzniknú v dôsledku týchto nedostatkov.</w:t>
      </w:r>
    </w:p>
    <w:p w:rsidR="002962DF" w:rsidRPr="00784351" w:rsidRDefault="002962DF" w:rsidP="002962DF">
      <w:pPr>
        <w:rPr>
          <w:rFonts w:ascii="Times New Roman" w:hAnsi="Times New Roman" w:cs="Times New Roman"/>
          <w:sz w:val="24"/>
          <w:szCs w:val="24"/>
        </w:rPr>
      </w:pPr>
    </w:p>
    <w:p w:rsidR="002962DF" w:rsidRPr="00784351" w:rsidRDefault="002962DF" w:rsidP="002962DF">
      <w:pPr>
        <w:rPr>
          <w:rFonts w:ascii="Times New Roman" w:hAnsi="Times New Roman" w:cs="Times New Roman"/>
          <w:sz w:val="24"/>
          <w:szCs w:val="24"/>
        </w:rPr>
      </w:pPr>
      <w:r w:rsidRPr="007843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84351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 </w:t>
      </w:r>
    </w:p>
    <w:p w:rsidR="002962DF" w:rsidRPr="00784351" w:rsidRDefault="002962DF" w:rsidP="002962DF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784351">
        <w:rPr>
          <w:rFonts w:ascii="Times New Roman" w:hAnsi="Times New Roman" w:cs="Times New Roman"/>
          <w:sz w:val="24"/>
          <w:szCs w:val="24"/>
        </w:rPr>
        <w:t>odtlačok pečiatky a podpis</w:t>
      </w: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Default="002962DF">
      <w:pPr>
        <w:rPr>
          <w:rFonts w:ascii="Times New Roman" w:hAnsi="Times New Roman" w:cs="Times New Roman"/>
          <w:sz w:val="24"/>
          <w:szCs w:val="24"/>
        </w:rPr>
      </w:pPr>
    </w:p>
    <w:p w:rsidR="002962DF" w:rsidRPr="002962DF" w:rsidRDefault="002962DF">
      <w:pPr>
        <w:rPr>
          <w:rFonts w:ascii="Times New Roman" w:hAnsi="Times New Roman" w:cs="Times New Roman"/>
          <w:sz w:val="24"/>
          <w:szCs w:val="24"/>
        </w:rPr>
      </w:pPr>
    </w:p>
    <w:sectPr w:rsidR="002962DF" w:rsidRPr="00296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2DF"/>
    <w:rsid w:val="002962DF"/>
    <w:rsid w:val="0087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 Kopčany</dc:creator>
  <cp:lastModifiedBy>UO Kopčany</cp:lastModifiedBy>
  <cp:revision>1</cp:revision>
  <dcterms:created xsi:type="dcterms:W3CDTF">2025-03-13T06:27:00Z</dcterms:created>
  <dcterms:modified xsi:type="dcterms:W3CDTF">2025-03-13T06:34:00Z</dcterms:modified>
</cp:coreProperties>
</file>